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580"/>
      </w:tblGrid>
      <w:tr w:rsidR="002432DA" w:rsidRPr="002432DA" w:rsidTr="00933288">
        <w:tc>
          <w:tcPr>
            <w:tcW w:w="4788" w:type="dxa"/>
          </w:tcPr>
          <w:p w:rsidR="002432DA" w:rsidRPr="002432DA" w:rsidRDefault="002432DA" w:rsidP="002432DA">
            <w:pPr>
              <w:jc w:val="center"/>
              <w:rPr>
                <w:rFonts w:ascii="Times New Roman" w:hAnsi="Times New Roman" w:cs="Times New Roman"/>
              </w:rPr>
            </w:pPr>
            <w:r w:rsidRPr="002432DA">
              <w:rPr>
                <w:rFonts w:ascii="Times New Roman" w:hAnsi="Times New Roman" w:cs="Times New Roman"/>
              </w:rPr>
              <w:t>TRƯỜNG ĐẠI HỌC SƯ PHẠM KỸ THUẬT</w:t>
            </w:r>
          </w:p>
          <w:p w:rsidR="002432DA" w:rsidRPr="002432DA" w:rsidRDefault="002432DA" w:rsidP="002432DA">
            <w:pPr>
              <w:jc w:val="center"/>
              <w:rPr>
                <w:rFonts w:ascii="Times New Roman" w:hAnsi="Times New Roman" w:cs="Times New Roman"/>
              </w:rPr>
            </w:pPr>
            <w:r w:rsidRPr="002432DA">
              <w:rPr>
                <w:rFonts w:ascii="Times New Roman" w:hAnsi="Times New Roman" w:cs="Times New Roman"/>
              </w:rPr>
              <w:t>THÀNH PHỐ HỒ CHÍ MINH</w:t>
            </w:r>
          </w:p>
          <w:p w:rsidR="002432DA" w:rsidRDefault="002432DA" w:rsidP="002432DA">
            <w:pPr>
              <w:jc w:val="center"/>
              <w:rPr>
                <w:rFonts w:ascii="Times New Roman" w:hAnsi="Times New Roman" w:cs="Times New Roman"/>
              </w:rPr>
            </w:pPr>
            <w:r w:rsidRPr="002432DA">
              <w:rPr>
                <w:rFonts w:ascii="Times New Roman" w:hAnsi="Times New Roman" w:cs="Times New Roman"/>
              </w:rPr>
              <w:t>KHOA KINH TẾ</w:t>
            </w:r>
          </w:p>
          <w:p w:rsidR="0014518D" w:rsidRPr="002432DA" w:rsidRDefault="0014518D" w:rsidP="003F0D8C">
            <w:pPr>
              <w:jc w:val="center"/>
              <w:rPr>
                <w:rFonts w:ascii="Times New Roman" w:hAnsi="Times New Roman" w:cs="Times New Roman"/>
              </w:rPr>
            </w:pPr>
            <w:r>
              <w:rPr>
                <w:rFonts w:ascii="Times New Roman" w:hAnsi="Times New Roman" w:cs="Times New Roman"/>
              </w:rPr>
              <w:t>Số</w:t>
            </w:r>
            <w:r w:rsidR="003F0D8C">
              <w:rPr>
                <w:rFonts w:ascii="Times New Roman" w:hAnsi="Times New Roman" w:cs="Times New Roman"/>
              </w:rPr>
              <w:t xml:space="preserve">: 90 </w:t>
            </w:r>
            <w:r w:rsidR="001A5D8D">
              <w:rPr>
                <w:rFonts w:ascii="Times New Roman" w:hAnsi="Times New Roman" w:cs="Times New Roman"/>
              </w:rPr>
              <w:t>/QĐ-KKT</w:t>
            </w:r>
          </w:p>
        </w:tc>
        <w:tc>
          <w:tcPr>
            <w:tcW w:w="5580" w:type="dxa"/>
          </w:tcPr>
          <w:p w:rsidR="002432DA" w:rsidRPr="00933288" w:rsidRDefault="002432DA" w:rsidP="002432DA">
            <w:pPr>
              <w:jc w:val="center"/>
              <w:rPr>
                <w:rFonts w:ascii="Times New Roman" w:hAnsi="Times New Roman" w:cs="Times New Roman"/>
                <w:b/>
              </w:rPr>
            </w:pPr>
            <w:r w:rsidRPr="00933288">
              <w:rPr>
                <w:rFonts w:ascii="Times New Roman" w:hAnsi="Times New Roman" w:cs="Times New Roman"/>
                <w:b/>
              </w:rPr>
              <w:t>CỘNG HÒA XÃ HỘI CHỦ NGHĨA VIỆT NAM</w:t>
            </w:r>
          </w:p>
          <w:p w:rsidR="002432DA" w:rsidRPr="002432DA" w:rsidRDefault="002432DA" w:rsidP="002432DA">
            <w:pPr>
              <w:jc w:val="center"/>
              <w:rPr>
                <w:rFonts w:ascii="Times New Roman" w:hAnsi="Times New Roman" w:cs="Times New Roman"/>
              </w:rPr>
            </w:pPr>
            <w:r w:rsidRPr="002432DA">
              <w:rPr>
                <w:rFonts w:ascii="Times New Roman" w:hAnsi="Times New Roman" w:cs="Times New Roman"/>
              </w:rPr>
              <w:t>Độc lập – Tự do – Hạnh phúc</w:t>
            </w:r>
          </w:p>
        </w:tc>
      </w:tr>
    </w:tbl>
    <w:p w:rsidR="0014518D" w:rsidRPr="0014518D" w:rsidRDefault="0014518D" w:rsidP="0014518D">
      <w:pPr>
        <w:jc w:val="right"/>
        <w:rPr>
          <w:rFonts w:ascii="Times New Roman" w:hAnsi="Times New Roman" w:cs="Times New Roman"/>
          <w:i/>
          <w:sz w:val="24"/>
        </w:rPr>
      </w:pPr>
      <w:r w:rsidRPr="0014518D">
        <w:rPr>
          <w:rFonts w:ascii="Times New Roman" w:hAnsi="Times New Roman" w:cs="Times New Roman"/>
          <w:i/>
          <w:sz w:val="24"/>
        </w:rPr>
        <w:t>Thành phố Hồ Chí Minh, ngày… tháng… năm</w:t>
      </w:r>
      <w:r w:rsidR="0002635D">
        <w:rPr>
          <w:rFonts w:ascii="Times New Roman" w:hAnsi="Times New Roman" w:cs="Times New Roman"/>
          <w:i/>
          <w:sz w:val="24"/>
        </w:rPr>
        <w:t xml:space="preserve"> 2016</w:t>
      </w:r>
    </w:p>
    <w:p w:rsidR="002432DA" w:rsidRPr="0014518D" w:rsidRDefault="002432DA" w:rsidP="002432DA">
      <w:pPr>
        <w:jc w:val="center"/>
        <w:rPr>
          <w:rFonts w:ascii="Times New Roman" w:hAnsi="Times New Roman" w:cs="Times New Roman"/>
          <w:b/>
          <w:sz w:val="28"/>
          <w:szCs w:val="26"/>
        </w:rPr>
      </w:pPr>
      <w:r w:rsidRPr="0014518D">
        <w:rPr>
          <w:rFonts w:ascii="Times New Roman" w:hAnsi="Times New Roman" w:cs="Times New Roman"/>
          <w:b/>
          <w:sz w:val="28"/>
          <w:szCs w:val="26"/>
        </w:rPr>
        <w:t>QUYẾT ĐỊNH</w:t>
      </w:r>
    </w:p>
    <w:p w:rsidR="002432DA" w:rsidRPr="0014518D" w:rsidRDefault="002432DA" w:rsidP="002432DA">
      <w:pPr>
        <w:jc w:val="center"/>
        <w:rPr>
          <w:rFonts w:ascii="Times New Roman" w:hAnsi="Times New Roman" w:cs="Times New Roman"/>
          <w:b/>
          <w:i/>
          <w:sz w:val="28"/>
          <w:szCs w:val="26"/>
        </w:rPr>
      </w:pPr>
      <w:r w:rsidRPr="0014518D">
        <w:rPr>
          <w:rFonts w:ascii="Times New Roman" w:hAnsi="Times New Roman" w:cs="Times New Roman"/>
          <w:b/>
          <w:i/>
          <w:sz w:val="28"/>
          <w:szCs w:val="26"/>
        </w:rPr>
        <w:t>Về việc:</w:t>
      </w:r>
      <w:r w:rsidR="00E07385" w:rsidRPr="0014518D">
        <w:rPr>
          <w:rFonts w:ascii="Times New Roman" w:hAnsi="Times New Roman" w:cs="Times New Roman"/>
          <w:b/>
          <w:i/>
          <w:sz w:val="28"/>
          <w:szCs w:val="26"/>
        </w:rPr>
        <w:t xml:space="preserve"> Cộng ngày công tác xã hội cho Mentor</w:t>
      </w:r>
    </w:p>
    <w:p w:rsidR="00E07385" w:rsidRPr="00486F67" w:rsidRDefault="00E07385" w:rsidP="00B15526">
      <w:pPr>
        <w:pStyle w:val="ListParagraph"/>
        <w:numPr>
          <w:ilvl w:val="0"/>
          <w:numId w:val="1"/>
        </w:numPr>
        <w:ind w:left="1080"/>
        <w:jc w:val="both"/>
        <w:rPr>
          <w:rFonts w:ascii="Times New Roman" w:hAnsi="Times New Roman" w:cs="Times New Roman"/>
          <w:sz w:val="26"/>
          <w:szCs w:val="26"/>
        </w:rPr>
      </w:pPr>
      <w:r w:rsidRPr="00486F67">
        <w:rPr>
          <w:rFonts w:ascii="Times New Roman" w:hAnsi="Times New Roman" w:cs="Times New Roman"/>
          <w:sz w:val="26"/>
          <w:szCs w:val="26"/>
        </w:rPr>
        <w:t>Căn cứ vào</w:t>
      </w:r>
      <w:r w:rsidR="004E1D73">
        <w:rPr>
          <w:rFonts w:ascii="Times New Roman" w:hAnsi="Times New Roman" w:cs="Times New Roman"/>
          <w:sz w:val="26"/>
          <w:szCs w:val="26"/>
        </w:rPr>
        <w:t xml:space="preserve"> </w:t>
      </w:r>
      <w:r w:rsidR="004E1D73" w:rsidRPr="004E1D73">
        <w:rPr>
          <w:rFonts w:ascii="Times New Roman" w:hAnsi="Times New Roman" w:cs="Times New Roman"/>
          <w:sz w:val="26"/>
          <w:szCs w:val="26"/>
        </w:rPr>
        <w:t>quyết định số 224/QĐ-ĐHSPKT-CTHSSV ngày 09 tháng 12 năm 2013 của Hiệu trưởng trường Đại học Sư phạm Kỹ thuật TP.</w:t>
      </w:r>
      <w:r w:rsidR="004E1D73">
        <w:rPr>
          <w:rFonts w:ascii="Times New Roman" w:hAnsi="Times New Roman" w:cs="Times New Roman"/>
          <w:sz w:val="26"/>
          <w:szCs w:val="26"/>
        </w:rPr>
        <w:t>HCM về tổ chức thực hiện chương trình công tác xã hội</w:t>
      </w:r>
    </w:p>
    <w:p w:rsidR="004E1D73" w:rsidRPr="00486F67" w:rsidRDefault="004E1D73" w:rsidP="00B15526">
      <w:pPr>
        <w:pStyle w:val="ListParagraph"/>
        <w:numPr>
          <w:ilvl w:val="0"/>
          <w:numId w:val="1"/>
        </w:numPr>
        <w:ind w:left="1080"/>
        <w:jc w:val="both"/>
        <w:rPr>
          <w:rFonts w:ascii="Times New Roman" w:hAnsi="Times New Roman" w:cs="Times New Roman"/>
          <w:sz w:val="26"/>
          <w:szCs w:val="26"/>
        </w:rPr>
      </w:pPr>
      <w:r w:rsidRPr="00486F67">
        <w:rPr>
          <w:rFonts w:ascii="Times New Roman" w:hAnsi="Times New Roman" w:cs="Times New Roman"/>
          <w:sz w:val="26"/>
          <w:szCs w:val="26"/>
        </w:rPr>
        <w:t>Căn cứ vào kế hoạch 15-01/KH-KKT “Mentor – Người đồng hành” năm học 2015 – 2016</w:t>
      </w:r>
    </w:p>
    <w:p w:rsidR="00E07385" w:rsidRPr="00613134" w:rsidRDefault="00E07385" w:rsidP="00E07385">
      <w:pPr>
        <w:pStyle w:val="ListParagraph"/>
        <w:jc w:val="both"/>
        <w:rPr>
          <w:rFonts w:ascii="Times New Roman" w:hAnsi="Times New Roman" w:cs="Times New Roman"/>
          <w:sz w:val="26"/>
          <w:szCs w:val="26"/>
        </w:rPr>
      </w:pPr>
      <w:r w:rsidRPr="00613134">
        <w:rPr>
          <w:rFonts w:ascii="Times New Roman" w:hAnsi="Times New Roman" w:cs="Times New Roman"/>
          <w:sz w:val="26"/>
          <w:szCs w:val="26"/>
        </w:rPr>
        <w:t>Khoa Kinh tế quyết định:</w:t>
      </w:r>
    </w:p>
    <w:p w:rsidR="00E07385" w:rsidRPr="00486F67" w:rsidRDefault="00E07385" w:rsidP="00E07385">
      <w:pPr>
        <w:pStyle w:val="ListParagraph"/>
        <w:jc w:val="both"/>
        <w:rPr>
          <w:rFonts w:ascii="Times New Roman" w:hAnsi="Times New Roman" w:cs="Times New Roman"/>
          <w:sz w:val="26"/>
          <w:szCs w:val="26"/>
        </w:rPr>
      </w:pPr>
      <w:r w:rsidRPr="00613134">
        <w:rPr>
          <w:rFonts w:ascii="Times New Roman" w:hAnsi="Times New Roman" w:cs="Times New Roman"/>
          <w:b/>
          <w:sz w:val="26"/>
          <w:szCs w:val="26"/>
        </w:rPr>
        <w:t>Điều 1.</w:t>
      </w:r>
      <w:r w:rsidRPr="00486F67">
        <w:rPr>
          <w:rFonts w:ascii="Times New Roman" w:hAnsi="Times New Roman" w:cs="Times New Roman"/>
          <w:sz w:val="26"/>
          <w:szCs w:val="26"/>
        </w:rPr>
        <w:t xml:space="preserve"> Cộng ngày công tác xã </w:t>
      </w:r>
      <w:bookmarkStart w:id="0" w:name="_GoBack"/>
      <w:bookmarkEnd w:id="0"/>
      <w:r w:rsidRPr="00486F67">
        <w:rPr>
          <w:rFonts w:ascii="Times New Roman" w:hAnsi="Times New Roman" w:cs="Times New Roman"/>
          <w:sz w:val="26"/>
          <w:szCs w:val="26"/>
        </w:rPr>
        <w:t>hội cho các sinh viên tham gia làm Mentor cho tân sinh viên hàng năm như sau:</w:t>
      </w:r>
    </w:p>
    <w:p w:rsidR="00E07385" w:rsidRPr="00486F67" w:rsidRDefault="00E07385" w:rsidP="00B15526">
      <w:pPr>
        <w:pStyle w:val="ListParagraph"/>
        <w:numPr>
          <w:ilvl w:val="0"/>
          <w:numId w:val="2"/>
        </w:numPr>
        <w:ind w:left="1440"/>
        <w:jc w:val="both"/>
        <w:rPr>
          <w:rFonts w:ascii="Times New Roman" w:hAnsi="Times New Roman" w:cs="Times New Roman"/>
          <w:sz w:val="26"/>
          <w:szCs w:val="26"/>
        </w:rPr>
      </w:pPr>
      <w:r w:rsidRPr="00486F67">
        <w:rPr>
          <w:rFonts w:ascii="Times New Roman" w:hAnsi="Times New Roman" w:cs="Times New Roman"/>
          <w:sz w:val="26"/>
          <w:szCs w:val="26"/>
        </w:rPr>
        <w:t>Mentor hoàn thành công việc và có từ 1 – 2 Mentee: 01 ngày công tác xã hội</w:t>
      </w:r>
    </w:p>
    <w:p w:rsidR="00E07385" w:rsidRPr="00486F67" w:rsidRDefault="00E07385" w:rsidP="00B15526">
      <w:pPr>
        <w:pStyle w:val="ListParagraph"/>
        <w:numPr>
          <w:ilvl w:val="0"/>
          <w:numId w:val="2"/>
        </w:numPr>
        <w:ind w:left="1440"/>
        <w:jc w:val="both"/>
        <w:rPr>
          <w:rFonts w:ascii="Times New Roman" w:hAnsi="Times New Roman" w:cs="Times New Roman"/>
          <w:sz w:val="26"/>
          <w:szCs w:val="26"/>
        </w:rPr>
      </w:pPr>
      <w:r w:rsidRPr="00486F67">
        <w:rPr>
          <w:rFonts w:ascii="Times New Roman" w:hAnsi="Times New Roman" w:cs="Times New Roman"/>
          <w:sz w:val="26"/>
          <w:szCs w:val="26"/>
        </w:rPr>
        <w:t>Mentor hoàn thành công việc và có từ</w:t>
      </w:r>
      <w:r w:rsidR="004E1D73">
        <w:rPr>
          <w:rFonts w:ascii="Times New Roman" w:hAnsi="Times New Roman" w:cs="Times New Roman"/>
          <w:sz w:val="26"/>
          <w:szCs w:val="26"/>
        </w:rPr>
        <w:t xml:space="preserve"> 3 Mentee trở lên</w:t>
      </w:r>
      <w:r w:rsidRPr="00486F67">
        <w:rPr>
          <w:rFonts w:ascii="Times New Roman" w:hAnsi="Times New Roman" w:cs="Times New Roman"/>
          <w:sz w:val="26"/>
          <w:szCs w:val="26"/>
        </w:rPr>
        <w:t>: 1,5 ngày công tác xã hội</w:t>
      </w:r>
    </w:p>
    <w:p w:rsidR="00E07385" w:rsidRPr="00486F67" w:rsidRDefault="00E07385" w:rsidP="00B15526">
      <w:pPr>
        <w:pStyle w:val="ListParagraph"/>
        <w:numPr>
          <w:ilvl w:val="0"/>
          <w:numId w:val="2"/>
        </w:numPr>
        <w:ind w:left="1440"/>
        <w:jc w:val="both"/>
        <w:rPr>
          <w:rFonts w:ascii="Times New Roman" w:hAnsi="Times New Roman" w:cs="Times New Roman"/>
          <w:sz w:val="26"/>
          <w:szCs w:val="26"/>
        </w:rPr>
      </w:pPr>
      <w:r w:rsidRPr="00486F67">
        <w:rPr>
          <w:rFonts w:ascii="Times New Roman" w:hAnsi="Times New Roman" w:cs="Times New Roman"/>
          <w:sz w:val="26"/>
          <w:szCs w:val="26"/>
        </w:rPr>
        <w:t>Mentor hoàn thành công việc và có Mentee đạt học lực loại giỏi trong</w:t>
      </w:r>
      <w:r w:rsidR="0014518D">
        <w:rPr>
          <w:rFonts w:ascii="Times New Roman" w:hAnsi="Times New Roman" w:cs="Times New Roman"/>
          <w:sz w:val="26"/>
          <w:szCs w:val="26"/>
        </w:rPr>
        <w:t xml:space="preserve"> học kỳ I của </w:t>
      </w:r>
      <w:r w:rsidRPr="00486F67">
        <w:rPr>
          <w:rFonts w:ascii="Times New Roman" w:hAnsi="Times New Roman" w:cs="Times New Roman"/>
          <w:sz w:val="26"/>
          <w:szCs w:val="26"/>
        </w:rPr>
        <w:t>năm nhất: 02 ngày công tác xã hội</w:t>
      </w:r>
    </w:p>
    <w:p w:rsidR="00E07385" w:rsidRPr="00486F67" w:rsidRDefault="00E07385" w:rsidP="00E07385">
      <w:pPr>
        <w:ind w:left="720"/>
        <w:jc w:val="both"/>
        <w:rPr>
          <w:rFonts w:ascii="Times New Roman" w:hAnsi="Times New Roman" w:cs="Times New Roman"/>
          <w:sz w:val="26"/>
          <w:szCs w:val="26"/>
        </w:rPr>
      </w:pPr>
      <w:r w:rsidRPr="00613134">
        <w:rPr>
          <w:rFonts w:ascii="Times New Roman" w:hAnsi="Times New Roman" w:cs="Times New Roman"/>
          <w:b/>
          <w:sz w:val="26"/>
          <w:szCs w:val="26"/>
        </w:rPr>
        <w:t>Điều 2.</w:t>
      </w:r>
      <w:r w:rsidRPr="00486F67">
        <w:rPr>
          <w:rFonts w:ascii="Times New Roman" w:hAnsi="Times New Roman" w:cs="Times New Roman"/>
          <w:sz w:val="26"/>
          <w:szCs w:val="26"/>
        </w:rPr>
        <w:t xml:space="preserve"> Ban chấp hành Đoàn Khoa có trách nhiệm</w:t>
      </w:r>
      <w:r w:rsidR="0002635D">
        <w:rPr>
          <w:rFonts w:ascii="Times New Roman" w:hAnsi="Times New Roman" w:cs="Times New Roman"/>
          <w:sz w:val="26"/>
          <w:szCs w:val="26"/>
        </w:rPr>
        <w:t xml:space="preserve"> thông báo,</w:t>
      </w:r>
      <w:r w:rsidRPr="00486F67">
        <w:rPr>
          <w:rFonts w:ascii="Times New Roman" w:hAnsi="Times New Roman" w:cs="Times New Roman"/>
          <w:sz w:val="26"/>
          <w:szCs w:val="26"/>
        </w:rPr>
        <w:t xml:space="preserve"> tập hợp báo cáo thực hiện công việc của Mentor và bản đánh giá của Mentee để đề xuất cộng ngày công tác xã hội trình lên Ban chủ nhiệm khoa Kinh tế.</w:t>
      </w:r>
    </w:p>
    <w:p w:rsidR="00E07385" w:rsidRPr="00486F67" w:rsidRDefault="00E07385" w:rsidP="00E07385">
      <w:pPr>
        <w:ind w:left="720"/>
        <w:jc w:val="both"/>
        <w:rPr>
          <w:rFonts w:ascii="Times New Roman" w:hAnsi="Times New Roman" w:cs="Times New Roman"/>
          <w:sz w:val="26"/>
          <w:szCs w:val="26"/>
        </w:rPr>
      </w:pPr>
      <w:r w:rsidRPr="00613134">
        <w:rPr>
          <w:rFonts w:ascii="Times New Roman" w:hAnsi="Times New Roman" w:cs="Times New Roman"/>
          <w:b/>
          <w:sz w:val="26"/>
          <w:szCs w:val="26"/>
        </w:rPr>
        <w:t>Điều 3.</w:t>
      </w:r>
      <w:r w:rsidRPr="00486F67">
        <w:rPr>
          <w:rFonts w:ascii="Times New Roman" w:hAnsi="Times New Roman" w:cs="Times New Roman"/>
          <w:sz w:val="26"/>
          <w:szCs w:val="26"/>
        </w:rPr>
        <w:t xml:space="preserve"> </w:t>
      </w:r>
      <w:r w:rsidR="006B06C0" w:rsidRPr="00486F67">
        <w:rPr>
          <w:rFonts w:ascii="Times New Roman" w:hAnsi="Times New Roman" w:cs="Times New Roman"/>
          <w:sz w:val="26"/>
          <w:szCs w:val="26"/>
        </w:rPr>
        <w:t>Ban chấp hành Đoàn Khoa Kinh tế và Ban chủ nhiệm Khoa kinh tế có trách nhiệm thực hiện quyết định này</w:t>
      </w:r>
      <w:r w:rsidR="0014518D">
        <w:rPr>
          <w:rFonts w:ascii="Times New Roman" w:hAnsi="Times New Roman" w:cs="Times New Roman"/>
          <w:sz w:val="26"/>
          <w:szCs w:val="26"/>
        </w:rPr>
        <w:t>.</w:t>
      </w:r>
    </w:p>
    <w:p w:rsidR="006B06C0" w:rsidRPr="00486F67" w:rsidRDefault="00B15526" w:rsidP="00B15526">
      <w:pPr>
        <w:ind w:left="5760" w:firstLine="720"/>
        <w:jc w:val="center"/>
        <w:rPr>
          <w:rFonts w:ascii="Times New Roman" w:hAnsi="Times New Roman" w:cs="Times New Roman"/>
          <w:sz w:val="26"/>
          <w:szCs w:val="26"/>
        </w:rPr>
      </w:pPr>
      <w:r>
        <w:rPr>
          <w:rFonts w:ascii="Times New Roman" w:hAnsi="Times New Roman" w:cs="Times New Roman"/>
          <w:sz w:val="26"/>
          <w:szCs w:val="26"/>
        </w:rPr>
        <w:t>TM. BCN</w:t>
      </w:r>
      <w:r w:rsidR="001C3B82" w:rsidRPr="00486F67">
        <w:rPr>
          <w:rFonts w:ascii="Times New Roman" w:hAnsi="Times New Roman" w:cs="Times New Roman"/>
          <w:sz w:val="26"/>
          <w:szCs w:val="26"/>
        </w:rPr>
        <w:t xml:space="preserve"> Khoa Kinh tế</w:t>
      </w:r>
    </w:p>
    <w:p w:rsidR="006407CB" w:rsidRPr="00696B72" w:rsidRDefault="00696B72" w:rsidP="00696B72">
      <w:pPr>
        <w:ind w:left="5760" w:firstLine="720"/>
        <w:jc w:val="center"/>
        <w:rPr>
          <w:rFonts w:ascii="Times New Roman" w:hAnsi="Times New Roman" w:cs="Times New Roman"/>
          <w:i/>
          <w:sz w:val="26"/>
          <w:szCs w:val="26"/>
        </w:rPr>
      </w:pPr>
      <w:r w:rsidRPr="00696B72">
        <w:rPr>
          <w:rFonts w:ascii="Times New Roman" w:hAnsi="Times New Roman" w:cs="Times New Roman"/>
          <w:i/>
          <w:sz w:val="26"/>
          <w:szCs w:val="26"/>
        </w:rPr>
        <w:t>(Đã ký)</w:t>
      </w:r>
    </w:p>
    <w:p w:rsidR="006407CB" w:rsidRDefault="006407CB" w:rsidP="001C3B82">
      <w:pPr>
        <w:ind w:left="720"/>
        <w:jc w:val="right"/>
        <w:rPr>
          <w:rFonts w:ascii="Times New Roman" w:hAnsi="Times New Roman" w:cs="Times New Roman"/>
          <w:sz w:val="26"/>
          <w:szCs w:val="26"/>
        </w:rPr>
      </w:pPr>
      <w:r w:rsidRPr="00486F67">
        <w:rPr>
          <w:rFonts w:ascii="Times New Roman" w:hAnsi="Times New Roman" w:cs="Times New Roman"/>
          <w:sz w:val="26"/>
          <w:szCs w:val="26"/>
        </w:rPr>
        <w:t>ThS. Nguyễn Thị Thanh Vân</w:t>
      </w:r>
    </w:p>
    <w:p w:rsidR="0014518D" w:rsidRPr="0002635D" w:rsidRDefault="0014518D" w:rsidP="0014518D">
      <w:pPr>
        <w:ind w:left="720"/>
        <w:rPr>
          <w:rFonts w:ascii="Times New Roman" w:hAnsi="Times New Roman" w:cs="Times New Roman"/>
          <w:i/>
          <w:sz w:val="24"/>
          <w:szCs w:val="26"/>
          <w:u w:val="single"/>
        </w:rPr>
      </w:pPr>
      <w:r w:rsidRPr="0002635D">
        <w:rPr>
          <w:rFonts w:ascii="Times New Roman" w:hAnsi="Times New Roman" w:cs="Times New Roman"/>
          <w:i/>
          <w:sz w:val="24"/>
          <w:szCs w:val="26"/>
          <w:u w:val="single"/>
        </w:rPr>
        <w:t>Nơi nhận:</w:t>
      </w:r>
    </w:p>
    <w:p w:rsidR="0002635D" w:rsidRPr="0002635D" w:rsidRDefault="0002635D" w:rsidP="0002635D">
      <w:pPr>
        <w:pStyle w:val="ListParagraph"/>
        <w:numPr>
          <w:ilvl w:val="0"/>
          <w:numId w:val="1"/>
        </w:numPr>
        <w:rPr>
          <w:rFonts w:ascii="Times New Roman" w:hAnsi="Times New Roman" w:cs="Times New Roman"/>
          <w:i/>
          <w:sz w:val="24"/>
          <w:szCs w:val="26"/>
        </w:rPr>
      </w:pPr>
      <w:r w:rsidRPr="0002635D">
        <w:rPr>
          <w:rFonts w:ascii="Times New Roman" w:hAnsi="Times New Roman" w:cs="Times New Roman"/>
          <w:i/>
          <w:sz w:val="24"/>
          <w:szCs w:val="26"/>
        </w:rPr>
        <w:t>Phòng Tuyển sinh và Công tác sinh viên</w:t>
      </w:r>
      <w:r w:rsidR="00726925">
        <w:rPr>
          <w:rFonts w:ascii="Times New Roman" w:hAnsi="Times New Roman" w:cs="Times New Roman"/>
          <w:i/>
          <w:sz w:val="24"/>
          <w:szCs w:val="26"/>
        </w:rPr>
        <w:t xml:space="preserve"> (để biết)</w:t>
      </w:r>
      <w:r w:rsidRPr="0002635D">
        <w:rPr>
          <w:rFonts w:ascii="Times New Roman" w:hAnsi="Times New Roman" w:cs="Times New Roman"/>
          <w:i/>
          <w:sz w:val="24"/>
          <w:szCs w:val="26"/>
        </w:rPr>
        <w:t>;</w:t>
      </w:r>
    </w:p>
    <w:p w:rsidR="0002635D" w:rsidRPr="0002635D" w:rsidRDefault="0002635D" w:rsidP="0002635D">
      <w:pPr>
        <w:pStyle w:val="ListParagraph"/>
        <w:numPr>
          <w:ilvl w:val="0"/>
          <w:numId w:val="1"/>
        </w:numPr>
        <w:rPr>
          <w:rFonts w:ascii="Times New Roman" w:hAnsi="Times New Roman" w:cs="Times New Roman"/>
          <w:i/>
          <w:sz w:val="24"/>
          <w:szCs w:val="26"/>
        </w:rPr>
      </w:pPr>
      <w:r w:rsidRPr="0002635D">
        <w:rPr>
          <w:rFonts w:ascii="Times New Roman" w:hAnsi="Times New Roman" w:cs="Times New Roman"/>
          <w:i/>
          <w:sz w:val="24"/>
          <w:szCs w:val="26"/>
        </w:rPr>
        <w:t>BCH Đoàn Khoa Kinh tế</w:t>
      </w:r>
      <w:r w:rsidR="00726925">
        <w:rPr>
          <w:rFonts w:ascii="Times New Roman" w:hAnsi="Times New Roman" w:cs="Times New Roman"/>
          <w:i/>
          <w:sz w:val="24"/>
          <w:szCs w:val="26"/>
        </w:rPr>
        <w:t xml:space="preserve"> (để thực hiện)</w:t>
      </w:r>
      <w:r w:rsidRPr="0002635D">
        <w:rPr>
          <w:rFonts w:ascii="Times New Roman" w:hAnsi="Times New Roman" w:cs="Times New Roman"/>
          <w:i/>
          <w:sz w:val="24"/>
          <w:szCs w:val="26"/>
        </w:rPr>
        <w:t>;</w:t>
      </w:r>
    </w:p>
    <w:p w:rsidR="0014518D" w:rsidRPr="0002635D" w:rsidRDefault="0002635D" w:rsidP="0002635D">
      <w:pPr>
        <w:pStyle w:val="ListParagraph"/>
        <w:numPr>
          <w:ilvl w:val="0"/>
          <w:numId w:val="1"/>
        </w:numPr>
        <w:rPr>
          <w:rFonts w:ascii="Times New Roman" w:hAnsi="Times New Roman" w:cs="Times New Roman"/>
          <w:i/>
          <w:sz w:val="24"/>
          <w:szCs w:val="26"/>
        </w:rPr>
      </w:pPr>
      <w:r w:rsidRPr="0002635D">
        <w:rPr>
          <w:rFonts w:ascii="Times New Roman" w:hAnsi="Times New Roman" w:cs="Times New Roman"/>
          <w:i/>
          <w:sz w:val="24"/>
          <w:szCs w:val="26"/>
        </w:rPr>
        <w:t>Lưu Khoa Kinh tế.</w:t>
      </w:r>
    </w:p>
    <w:sectPr w:rsidR="0014518D" w:rsidRPr="0002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72E"/>
    <w:multiLevelType w:val="hybridMultilevel"/>
    <w:tmpl w:val="F1E442F8"/>
    <w:lvl w:ilvl="0" w:tplc="F426D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8272F"/>
    <w:multiLevelType w:val="hybridMultilevel"/>
    <w:tmpl w:val="960EFDB6"/>
    <w:lvl w:ilvl="0" w:tplc="E006FA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DA"/>
    <w:rsid w:val="0002635D"/>
    <w:rsid w:val="0014518D"/>
    <w:rsid w:val="001A5D8D"/>
    <w:rsid w:val="001C3B82"/>
    <w:rsid w:val="002432DA"/>
    <w:rsid w:val="003F0D8C"/>
    <w:rsid w:val="00486F67"/>
    <w:rsid w:val="004E1D73"/>
    <w:rsid w:val="00613134"/>
    <w:rsid w:val="006407CB"/>
    <w:rsid w:val="006946DB"/>
    <w:rsid w:val="00696B72"/>
    <w:rsid w:val="006B06C0"/>
    <w:rsid w:val="00726925"/>
    <w:rsid w:val="00933288"/>
    <w:rsid w:val="00B15526"/>
    <w:rsid w:val="00D11652"/>
    <w:rsid w:val="00E0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385"/>
    <w:pPr>
      <w:ind w:left="720"/>
      <w:contextualSpacing/>
    </w:pPr>
  </w:style>
  <w:style w:type="character" w:customStyle="1" w:styleId="apple-converted-space">
    <w:name w:val="apple-converted-space"/>
    <w:basedOn w:val="DefaultParagraphFont"/>
    <w:rsid w:val="004E1D73"/>
  </w:style>
  <w:style w:type="character" w:styleId="Emphasis">
    <w:name w:val="Emphasis"/>
    <w:basedOn w:val="DefaultParagraphFont"/>
    <w:uiPriority w:val="20"/>
    <w:qFormat/>
    <w:rsid w:val="004E1D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385"/>
    <w:pPr>
      <w:ind w:left="720"/>
      <w:contextualSpacing/>
    </w:pPr>
  </w:style>
  <w:style w:type="character" w:customStyle="1" w:styleId="apple-converted-space">
    <w:name w:val="apple-converted-space"/>
    <w:basedOn w:val="DefaultParagraphFont"/>
    <w:rsid w:val="004E1D73"/>
  </w:style>
  <w:style w:type="character" w:styleId="Emphasis">
    <w:name w:val="Emphasis"/>
    <w:basedOn w:val="DefaultParagraphFont"/>
    <w:uiPriority w:val="20"/>
    <w:qFormat/>
    <w:rsid w:val="004E1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15</cp:revision>
  <dcterms:created xsi:type="dcterms:W3CDTF">2015-09-08T12:20:00Z</dcterms:created>
  <dcterms:modified xsi:type="dcterms:W3CDTF">2016-03-21T06:37:00Z</dcterms:modified>
</cp:coreProperties>
</file>